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49" w:rsidRDefault="00E90649" w:rsidP="00E9064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E90649">
        <w:rPr>
          <w:rFonts w:ascii="Times New Roman" w:hAnsi="Times New Roman"/>
          <w:sz w:val="32"/>
          <w:szCs w:val="32"/>
        </w:rPr>
        <w:drawing>
          <wp:inline distT="0" distB="0" distL="0" distR="0">
            <wp:extent cx="3009265" cy="2052320"/>
            <wp:effectExtent l="19050" t="0" r="635" b="0"/>
            <wp:docPr id="1" name="Рисунок 1" descr="печать на локальные 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локальные ак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4D" w:rsidRPr="004F184D" w:rsidRDefault="004F184D" w:rsidP="004F18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184D">
        <w:rPr>
          <w:rFonts w:ascii="Times New Roman" w:hAnsi="Times New Roman"/>
          <w:sz w:val="32"/>
          <w:szCs w:val="32"/>
        </w:rPr>
        <w:t>Материально-техническое обеспечение учебно-опытного участка</w:t>
      </w:r>
    </w:p>
    <w:p w:rsidR="004F184D" w:rsidRPr="002973B8" w:rsidRDefault="004F184D" w:rsidP="004F184D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4F184D" w:rsidRPr="002973B8" w:rsidRDefault="004F184D" w:rsidP="004F1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F184D" w:rsidRPr="004F184D" w:rsidRDefault="004F184D" w:rsidP="004F184D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 Медицинская аптечка по оказанию первой медицинской помощи;</w:t>
      </w:r>
    </w:p>
    <w:p w:rsidR="004F184D" w:rsidRPr="004F184D" w:rsidRDefault="004F184D" w:rsidP="004F184D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84D">
        <w:rPr>
          <w:rFonts w:ascii="Times New Roman" w:hAnsi="Times New Roman"/>
          <w:sz w:val="28"/>
          <w:szCs w:val="28"/>
        </w:rPr>
        <w:t>Место для хранения сельскохозяйственного инвентаря: лопат, граблей, ящиков для рас</w:t>
      </w:r>
      <w:r w:rsidRPr="004F184D">
        <w:rPr>
          <w:rFonts w:ascii="Times New Roman" w:hAnsi="Times New Roman"/>
          <w:sz w:val="28"/>
          <w:szCs w:val="28"/>
        </w:rPr>
        <w:softHyphen/>
        <w:t>сады, носилок,   рыхлителей, тяпок</w:t>
      </w:r>
      <w:r>
        <w:rPr>
          <w:rFonts w:ascii="Times New Roman" w:hAnsi="Times New Roman"/>
          <w:sz w:val="28"/>
          <w:szCs w:val="28"/>
        </w:rPr>
        <w:t xml:space="preserve">, леек, ведер, этикеток - </w:t>
      </w:r>
      <w:r w:rsidRPr="004F184D">
        <w:rPr>
          <w:rFonts w:ascii="Times New Roman" w:hAnsi="Times New Roman"/>
          <w:sz w:val="28"/>
          <w:szCs w:val="28"/>
        </w:rPr>
        <w:t xml:space="preserve"> подвальное помещение под зданием школы.</w:t>
      </w:r>
      <w:proofErr w:type="gramEnd"/>
    </w:p>
    <w:p w:rsidR="004F184D" w:rsidRPr="004F184D" w:rsidRDefault="004F184D" w:rsidP="004F184D">
      <w:pPr>
        <w:numPr>
          <w:ilvl w:val="0"/>
          <w:numId w:val="2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Недалеко от УОУ отведено  место для ком</w:t>
      </w:r>
      <w:r>
        <w:rPr>
          <w:rFonts w:ascii="Times New Roman" w:hAnsi="Times New Roman"/>
          <w:sz w:val="28"/>
          <w:szCs w:val="28"/>
        </w:rPr>
        <w:t>постной кучи.</w:t>
      </w:r>
    </w:p>
    <w:p w:rsidR="004F184D" w:rsidRPr="004F184D" w:rsidRDefault="004F184D" w:rsidP="004F184D">
      <w:pPr>
        <w:numPr>
          <w:ilvl w:val="0"/>
          <w:numId w:val="2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84D">
        <w:rPr>
          <w:rFonts w:ascii="Times New Roman" w:hAnsi="Times New Roman"/>
          <w:sz w:val="28"/>
          <w:szCs w:val="28"/>
        </w:rPr>
        <w:t>В подвале-овощехранилище в зимнее время хранятся: картофель, корнеплоды, луко</w:t>
      </w:r>
      <w:r w:rsidRPr="004F184D">
        <w:rPr>
          <w:rFonts w:ascii="Times New Roman" w:hAnsi="Times New Roman"/>
          <w:sz w:val="28"/>
          <w:szCs w:val="28"/>
        </w:rPr>
        <w:softHyphen/>
        <w:t>вицы цветочных растений (тюльпаны, гладиолусы), клубни георгинов, черенки сморо</w:t>
      </w:r>
      <w:r w:rsidRPr="004F184D">
        <w:rPr>
          <w:rFonts w:ascii="Times New Roman" w:hAnsi="Times New Roman"/>
          <w:sz w:val="28"/>
          <w:szCs w:val="28"/>
        </w:rPr>
        <w:softHyphen/>
        <w:t>дины, семенники капусты и т.д.</w:t>
      </w:r>
      <w:proofErr w:type="gramEnd"/>
    </w:p>
    <w:p w:rsidR="004F184D" w:rsidRPr="004F184D" w:rsidRDefault="004F184D" w:rsidP="004F184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F184D">
        <w:rPr>
          <w:rFonts w:ascii="Times New Roman" w:hAnsi="Times New Roman"/>
          <w:sz w:val="28"/>
          <w:szCs w:val="28"/>
        </w:rPr>
        <w:t xml:space="preserve">  </w:t>
      </w:r>
    </w:p>
    <w:p w:rsidR="004F184D" w:rsidRPr="004F184D" w:rsidRDefault="004F184D" w:rsidP="004F1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 Ручной сельскохозяйственный инвентарь должен соответствовать </w:t>
      </w:r>
      <w:proofErr w:type="spellStart"/>
      <w:r w:rsidRPr="004F184D">
        <w:rPr>
          <w:rFonts w:ascii="Times New Roman" w:hAnsi="Times New Roman"/>
          <w:sz w:val="28"/>
          <w:szCs w:val="28"/>
        </w:rPr>
        <w:t>росто-возрастным</w:t>
      </w:r>
      <w:proofErr w:type="spellEnd"/>
      <w:r w:rsidRPr="004F184D">
        <w:rPr>
          <w:rFonts w:ascii="Times New Roman" w:hAnsi="Times New Roman"/>
          <w:sz w:val="28"/>
          <w:szCs w:val="28"/>
        </w:rPr>
        <w:t xml:space="preserve"> осо</w:t>
      </w:r>
      <w:r w:rsidRPr="004F184D">
        <w:rPr>
          <w:rFonts w:ascii="Times New Roman" w:hAnsi="Times New Roman"/>
          <w:sz w:val="28"/>
          <w:szCs w:val="28"/>
        </w:rPr>
        <w:softHyphen/>
        <w:t xml:space="preserve">бенностям учащихся в количестве, достаточном для единовременной работы всего класса.   </w:t>
      </w:r>
    </w:p>
    <w:p w:rsidR="004F184D" w:rsidRPr="004F184D" w:rsidRDefault="004F184D" w:rsidP="004F1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   Рекомендуются следующие опти</w:t>
      </w:r>
      <w:r w:rsidRPr="004F184D">
        <w:rPr>
          <w:rFonts w:ascii="Times New Roman" w:hAnsi="Times New Roman"/>
          <w:sz w:val="28"/>
          <w:szCs w:val="28"/>
        </w:rPr>
        <w:softHyphen/>
        <w:t>мальные размеры сельскохозяйственного инвентаря: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3"/>
        <w:gridCol w:w="1914"/>
        <w:gridCol w:w="1914"/>
        <w:gridCol w:w="1914"/>
        <w:gridCol w:w="1915"/>
      </w:tblGrid>
      <w:tr w:rsidR="004F184D" w:rsidRPr="004F184D" w:rsidTr="00DA53F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Название инвентаря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 xml:space="preserve">Размер (в </w:t>
            </w:r>
            <w:proofErr w:type="gramStart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 xml:space="preserve">Диаметр черенка (в </w:t>
            </w:r>
            <w:proofErr w:type="gramStart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184D" w:rsidRPr="004F184D" w:rsidRDefault="004F184D" w:rsidP="00DA53F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84D">
              <w:rPr>
                <w:rFonts w:ascii="Times New Roman" w:hAnsi="Times New Roman"/>
                <w:i/>
                <w:sz w:val="28"/>
                <w:szCs w:val="28"/>
              </w:rPr>
              <w:t xml:space="preserve">Высота (в </w:t>
            </w:r>
            <w:proofErr w:type="gramStart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4F184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F184D" w:rsidRPr="004F184D" w:rsidTr="00DA53F6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12-14х18-21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2,75-3,0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</w:tr>
      <w:tr w:rsidR="004F184D" w:rsidRPr="004F184D" w:rsidTr="00DA53F6">
        <w:trPr>
          <w:trHeight w:val="211"/>
        </w:trPr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7 зуб</w:t>
            </w:r>
            <w:proofErr w:type="gramStart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F184D">
              <w:rPr>
                <w:rFonts w:ascii="Times New Roman" w:hAnsi="Times New Roman"/>
                <w:sz w:val="28"/>
                <w:szCs w:val="28"/>
              </w:rPr>
              <w:t>7х0,5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F184D" w:rsidRPr="004F184D" w:rsidTr="00DA53F6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 xml:space="preserve">14-15 </w:t>
            </w:r>
            <w:proofErr w:type="spellStart"/>
            <w:r w:rsidRPr="004F184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 21-23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3,0-3,25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100-110</w:t>
            </w:r>
          </w:p>
        </w:tc>
      </w:tr>
      <w:tr w:rsidR="004F184D" w:rsidRPr="004F184D" w:rsidTr="00DA53F6"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9 зуб</w:t>
            </w:r>
            <w:proofErr w:type="gramStart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7,5 </w:t>
            </w:r>
            <w:proofErr w:type="spellStart"/>
            <w:r w:rsidRPr="004F184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 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F184D" w:rsidRPr="004F184D" w:rsidTr="00DA53F6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 xml:space="preserve">16-18 </w:t>
            </w:r>
            <w:proofErr w:type="spellStart"/>
            <w:r w:rsidRPr="004F184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 24-25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3,25 – 3,5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110-120</w:t>
            </w:r>
          </w:p>
        </w:tc>
      </w:tr>
      <w:tr w:rsidR="004F184D" w:rsidRPr="004F184D" w:rsidTr="00DA53F6"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11 зуб</w:t>
            </w:r>
            <w:proofErr w:type="gramStart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4F184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F184D">
              <w:rPr>
                <w:rFonts w:ascii="Times New Roman" w:hAnsi="Times New Roman"/>
                <w:sz w:val="28"/>
                <w:szCs w:val="28"/>
              </w:rPr>
              <w:t xml:space="preserve"> 0,7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D" w:rsidRPr="004F184D" w:rsidRDefault="004F184D" w:rsidP="00DA5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4D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  </w:t>
      </w:r>
      <w:r w:rsidRPr="004F184D">
        <w:rPr>
          <w:rFonts w:ascii="Times New Roman" w:hAnsi="Times New Roman"/>
          <w:sz w:val="28"/>
          <w:szCs w:val="28"/>
          <w:u w:val="single"/>
        </w:rPr>
        <w:t>Основное оборудование:</w:t>
      </w:r>
      <w:r w:rsidRPr="004F184D">
        <w:rPr>
          <w:rFonts w:ascii="Times New Roman" w:hAnsi="Times New Roman"/>
          <w:sz w:val="28"/>
          <w:szCs w:val="28"/>
        </w:rPr>
        <w:t xml:space="preserve">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лопата штыковая – 10 шт.        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лопата подборочная – 10 шт.    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грабли – 15 шт.                                 </w:t>
      </w:r>
    </w:p>
    <w:p w:rsidR="004F184D" w:rsidRPr="004F184D" w:rsidRDefault="004F184D" w:rsidP="004F1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тяпка – 10 шт.                                     </w:t>
      </w:r>
    </w:p>
    <w:p w:rsidR="004F184D" w:rsidRPr="004F184D" w:rsidRDefault="004F184D" w:rsidP="004F18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F184D">
        <w:rPr>
          <w:rFonts w:ascii="Times New Roman" w:hAnsi="Times New Roman"/>
          <w:sz w:val="28"/>
          <w:szCs w:val="28"/>
          <w:u w:val="single"/>
        </w:rPr>
        <w:t>Вспомогательное оборудование: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lastRenderedPageBreak/>
        <w:t xml:space="preserve">- секатор садовый – 5 шт.    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- серп – 3 шт.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лейка садовая – 15 шт.               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- вилы – 4 шт.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ведра металлические – 10 шт.    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- рулетка – 1 шт.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 xml:space="preserve">- носилки ручные – 6 шт.      </w:t>
      </w:r>
    </w:p>
    <w:p w:rsidR="004F184D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- ящики для рассады – 15 шт.</w:t>
      </w:r>
    </w:p>
    <w:p w:rsidR="004F184D" w:rsidRPr="004F184D" w:rsidRDefault="00214E75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рыхлитель ручной – 11</w:t>
      </w:r>
      <w:r w:rsidR="004F184D" w:rsidRPr="004F184D">
        <w:rPr>
          <w:rFonts w:ascii="Times New Roman" w:hAnsi="Times New Roman"/>
          <w:sz w:val="28"/>
          <w:szCs w:val="28"/>
        </w:rPr>
        <w:t xml:space="preserve"> шт.               </w:t>
      </w:r>
    </w:p>
    <w:p w:rsidR="007C2272" w:rsidRPr="004F184D" w:rsidRDefault="004F184D" w:rsidP="004F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4D">
        <w:rPr>
          <w:rFonts w:ascii="Times New Roman" w:hAnsi="Times New Roman"/>
          <w:sz w:val="28"/>
          <w:szCs w:val="28"/>
        </w:rPr>
        <w:t>- шнуры – 10 шт.</w:t>
      </w:r>
    </w:p>
    <w:sectPr w:rsidR="007C2272" w:rsidRPr="004F184D" w:rsidSect="004F184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A09"/>
    <w:multiLevelType w:val="hybridMultilevel"/>
    <w:tmpl w:val="93E068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1F21CB"/>
    <w:multiLevelType w:val="hybridMultilevel"/>
    <w:tmpl w:val="CDA2340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84D"/>
    <w:rsid w:val="00214E75"/>
    <w:rsid w:val="004F184D"/>
    <w:rsid w:val="007C2272"/>
    <w:rsid w:val="00BC5AC3"/>
    <w:rsid w:val="00E736BA"/>
    <w:rsid w:val="00E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84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F184D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5</cp:revision>
  <dcterms:created xsi:type="dcterms:W3CDTF">2015-05-18T13:00:00Z</dcterms:created>
  <dcterms:modified xsi:type="dcterms:W3CDTF">2015-09-01T03:07:00Z</dcterms:modified>
</cp:coreProperties>
</file>